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065E8" w14:textId="75BF86BA" w:rsidR="00FC6394" w:rsidRPr="00FC6394" w:rsidRDefault="00FC6394" w:rsidP="00F86984">
      <w:pPr>
        <w:rPr>
          <w:rFonts w:ascii="Arial" w:hAnsi="Arial" w:cs="Arial"/>
          <w:b/>
          <w:bCs/>
        </w:rPr>
      </w:pPr>
      <w:r w:rsidRPr="00FC6394">
        <w:rPr>
          <w:rFonts w:ascii="Arial" w:hAnsi="Arial" w:cs="Arial"/>
          <w:b/>
          <w:bCs/>
        </w:rPr>
        <w:t xml:space="preserve">Encuentro de Adviento – </w:t>
      </w:r>
      <w:r w:rsidR="005A42C4">
        <w:rPr>
          <w:rFonts w:ascii="Arial" w:hAnsi="Arial" w:cs="Arial"/>
          <w:b/>
          <w:bCs/>
        </w:rPr>
        <w:t>4ESO</w:t>
      </w:r>
      <w:r w:rsidRPr="00FC6394">
        <w:rPr>
          <w:rFonts w:ascii="Arial" w:hAnsi="Arial" w:cs="Arial"/>
          <w:b/>
          <w:bCs/>
        </w:rPr>
        <w:t xml:space="preserve"> </w:t>
      </w:r>
    </w:p>
    <w:p w14:paraId="5BE457CC" w14:textId="045931FA" w:rsidR="00F86984" w:rsidRDefault="00FC6394" w:rsidP="00F86984">
      <w:pPr>
        <w:rPr>
          <w:rFonts w:ascii="Arial" w:hAnsi="Arial" w:cs="Arial"/>
          <w:b/>
          <w:bCs/>
        </w:rPr>
      </w:pPr>
      <w:r w:rsidRPr="00FC6394">
        <w:rPr>
          <w:rFonts w:ascii="Arial" w:hAnsi="Arial" w:cs="Arial"/>
          <w:b/>
          <w:bCs/>
        </w:rPr>
        <w:t>Celebración de la Palabra</w:t>
      </w:r>
    </w:p>
    <w:p w14:paraId="6CDEE41D" w14:textId="77777777" w:rsidR="00611594" w:rsidRPr="00FC6394" w:rsidRDefault="00611594" w:rsidP="00F86984">
      <w:pPr>
        <w:rPr>
          <w:rFonts w:ascii="Arial" w:hAnsi="Arial" w:cs="Arial"/>
          <w:b/>
          <w:bCs/>
        </w:rPr>
      </w:pPr>
    </w:p>
    <w:p w14:paraId="4BAA699E" w14:textId="34B70FC4" w:rsidR="00FC6394" w:rsidRDefault="00FC6394" w:rsidP="00F86984">
      <w:pPr>
        <w:rPr>
          <w:rFonts w:ascii="Arial" w:hAnsi="Arial" w:cs="Arial"/>
        </w:rPr>
      </w:pPr>
      <w:r w:rsidRPr="540D2EEA">
        <w:rPr>
          <w:rFonts w:ascii="Arial" w:hAnsi="Arial" w:cs="Arial"/>
        </w:rPr>
        <w:t>Fecha:</w:t>
      </w:r>
    </w:p>
    <w:p w14:paraId="3E0EE58B" w14:textId="7C1393DB" w:rsidR="00FC6394" w:rsidRDefault="00FC6394" w:rsidP="00F86984">
      <w:pPr>
        <w:rPr>
          <w:rFonts w:ascii="Arial" w:hAnsi="Arial" w:cs="Arial"/>
        </w:rPr>
      </w:pPr>
      <w:r w:rsidRPr="540D2EEA">
        <w:rPr>
          <w:rFonts w:ascii="Arial" w:hAnsi="Arial" w:cs="Arial"/>
        </w:rPr>
        <w:t>Hora de inicio:</w:t>
      </w:r>
    </w:p>
    <w:p w14:paraId="2CF1850D" w14:textId="7D0265F8" w:rsidR="00FC6394" w:rsidRDefault="00FC6394" w:rsidP="00F86984">
      <w:pPr>
        <w:rPr>
          <w:rFonts w:ascii="Arial" w:hAnsi="Arial" w:cs="Arial"/>
        </w:rPr>
      </w:pPr>
      <w:r w:rsidRPr="540D2EEA">
        <w:rPr>
          <w:rFonts w:ascii="Arial" w:hAnsi="Arial" w:cs="Arial"/>
        </w:rPr>
        <w:t xml:space="preserve">Lugar: </w:t>
      </w:r>
    </w:p>
    <w:p w14:paraId="3AC97966" w14:textId="74FC5C0F" w:rsidR="00FC6394" w:rsidRDefault="00FC6394" w:rsidP="00F86984">
      <w:pPr>
        <w:rPr>
          <w:rFonts w:ascii="Arial" w:hAnsi="Arial" w:cs="Arial"/>
        </w:rPr>
      </w:pPr>
      <w:r w:rsidRPr="540D2EEA">
        <w:rPr>
          <w:rFonts w:ascii="Arial" w:hAnsi="Arial" w:cs="Arial"/>
        </w:rPr>
        <w:t xml:space="preserve">Preside: </w:t>
      </w:r>
    </w:p>
    <w:p w14:paraId="3272F209" w14:textId="7EBC17A3" w:rsidR="00F86984" w:rsidRDefault="00F86984" w:rsidP="00CC4BE0">
      <w:pPr>
        <w:jc w:val="both"/>
        <w:rPr>
          <w:rFonts w:ascii="Arial" w:hAnsi="Arial" w:cs="Arial"/>
        </w:rPr>
      </w:pPr>
    </w:p>
    <w:p w14:paraId="10E3B64A" w14:textId="7CF57B50" w:rsidR="00F86984" w:rsidRPr="00995A88" w:rsidRDefault="00FC6394" w:rsidP="00F86984">
      <w:pPr>
        <w:jc w:val="center"/>
        <w:rPr>
          <w:rFonts w:ascii="Arial Narrow" w:hAnsi="Arial Narrow" w:cs="Arial"/>
          <w:b/>
          <w:bCs/>
          <w:color w:val="FF0000"/>
          <w:sz w:val="52"/>
          <w:szCs w:val="52"/>
        </w:rPr>
      </w:pPr>
      <w:r w:rsidRPr="00995A88">
        <w:rPr>
          <w:rFonts w:ascii="Arial Narrow" w:hAnsi="Arial Narrow" w:cs="Arial"/>
          <w:b/>
          <w:bCs/>
          <w:color w:val="FF0000"/>
          <w:sz w:val="52"/>
          <w:szCs w:val="52"/>
        </w:rPr>
        <w:t xml:space="preserve">CELEBRACIÓN DE </w:t>
      </w:r>
      <w:r w:rsidR="005A42C4">
        <w:rPr>
          <w:rFonts w:ascii="Arial Narrow" w:hAnsi="Arial Narrow" w:cs="Arial"/>
          <w:b/>
          <w:bCs/>
          <w:color w:val="FF0000"/>
          <w:sz w:val="52"/>
          <w:szCs w:val="52"/>
        </w:rPr>
        <w:t>LA ANUNCIACIÓN</w:t>
      </w:r>
    </w:p>
    <w:p w14:paraId="4A47FCB0" w14:textId="77777777" w:rsidR="00F86984" w:rsidRPr="008E1492" w:rsidRDefault="00F86984" w:rsidP="00CC4BE0">
      <w:pPr>
        <w:jc w:val="both"/>
        <w:rPr>
          <w:rFonts w:ascii="Arial" w:hAnsi="Arial" w:cs="Arial"/>
          <w:sz w:val="20"/>
          <w:szCs w:val="20"/>
        </w:rPr>
      </w:pPr>
    </w:p>
    <w:p w14:paraId="445D66C8" w14:textId="26A522A7" w:rsidR="008E1492" w:rsidRDefault="00FC6394" w:rsidP="00FC6394">
      <w:pPr>
        <w:jc w:val="both"/>
        <w:rPr>
          <w:rFonts w:ascii="Arial" w:hAnsi="Arial" w:cs="Arial"/>
        </w:rPr>
      </w:pPr>
      <w:r w:rsidRPr="540D2EEA">
        <w:rPr>
          <w:rFonts w:ascii="Arial" w:hAnsi="Arial" w:cs="Arial"/>
        </w:rPr>
        <w:t>Una celebración sencilla de la Palabra en la que haya participación en la liturgia de profesores y alumnos, con un gesto sencillo de carácter personal.</w:t>
      </w:r>
      <w:r w:rsidR="008E1492" w:rsidRPr="540D2EEA">
        <w:rPr>
          <w:rFonts w:ascii="Arial" w:hAnsi="Arial" w:cs="Arial"/>
        </w:rPr>
        <w:t xml:space="preserve"> El texto de referencia es</w:t>
      </w:r>
      <w:r w:rsidR="0D9BA159" w:rsidRPr="540D2EEA">
        <w:rPr>
          <w:rFonts w:ascii="Arial" w:hAnsi="Arial" w:cs="Arial"/>
        </w:rPr>
        <w:t xml:space="preserve"> la Anunciación</w:t>
      </w:r>
      <w:r w:rsidR="008E1492" w:rsidRPr="540D2EEA">
        <w:rPr>
          <w:rFonts w:ascii="Arial" w:hAnsi="Arial" w:cs="Arial"/>
        </w:rPr>
        <w:t>, el diálogo en</w:t>
      </w:r>
      <w:r w:rsidR="4D24F8CE" w:rsidRPr="540D2EEA">
        <w:rPr>
          <w:rFonts w:ascii="Arial" w:hAnsi="Arial" w:cs="Arial"/>
        </w:rPr>
        <w:t xml:space="preserve">tre María y el ángel que es mensajero de Dios. </w:t>
      </w:r>
    </w:p>
    <w:p w14:paraId="735236D0" w14:textId="5097651C" w:rsidR="008E1492" w:rsidRDefault="008E1492" w:rsidP="00FC6394">
      <w:pPr>
        <w:jc w:val="both"/>
        <w:rPr>
          <w:rFonts w:ascii="Arial" w:hAnsi="Arial" w:cs="Arial"/>
        </w:rPr>
      </w:pPr>
    </w:p>
    <w:p w14:paraId="5B0EBD29" w14:textId="77777777" w:rsidR="00945DA5" w:rsidRDefault="00945DA5" w:rsidP="00FC6394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8E1492" w14:paraId="139CA840" w14:textId="77777777" w:rsidTr="540D2EEA">
        <w:tc>
          <w:tcPr>
            <w:tcW w:w="8494" w:type="dxa"/>
            <w:gridSpan w:val="2"/>
            <w:shd w:val="clear" w:color="auto" w:fill="000000" w:themeFill="text1"/>
          </w:tcPr>
          <w:p w14:paraId="7C48E596" w14:textId="0165E91B" w:rsidR="008E1492" w:rsidRPr="00E45D66" w:rsidRDefault="00E45D66" w:rsidP="008E1492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E45D66">
              <w:rPr>
                <w:rFonts w:ascii="Arial Narrow" w:hAnsi="Arial Narrow" w:cs="Arial"/>
                <w:b/>
                <w:bCs/>
              </w:rPr>
              <w:t>INICIO</w:t>
            </w:r>
          </w:p>
        </w:tc>
      </w:tr>
      <w:tr w:rsidR="00995A88" w14:paraId="7DF6B63E" w14:textId="77777777" w:rsidTr="540D2EEA">
        <w:tc>
          <w:tcPr>
            <w:tcW w:w="1271" w:type="dxa"/>
          </w:tcPr>
          <w:p w14:paraId="102874D0" w14:textId="77777777" w:rsidR="00995A88" w:rsidRDefault="00995A88" w:rsidP="00995A88">
            <w:pPr>
              <w:jc w:val="center"/>
              <w:rPr>
                <w:rFonts w:ascii="Arial Narrow" w:hAnsi="Arial Narrow" w:cs="Arial"/>
              </w:rPr>
            </w:pPr>
          </w:p>
          <w:p w14:paraId="29C39E89" w14:textId="7B65EC55" w:rsidR="00995A88" w:rsidRPr="00E45D66" w:rsidRDefault="00995A88" w:rsidP="00995A88">
            <w:pPr>
              <w:jc w:val="center"/>
              <w:rPr>
                <w:rFonts w:ascii="Arial Narrow" w:hAnsi="Arial Narrow" w:cs="Arial"/>
              </w:rPr>
            </w:pPr>
            <w:r w:rsidRPr="00E45D66">
              <w:rPr>
                <w:rFonts w:ascii="Arial Narrow" w:hAnsi="Arial Narrow" w:cs="Arial"/>
              </w:rPr>
              <w:t>Profesor</w:t>
            </w:r>
          </w:p>
        </w:tc>
        <w:tc>
          <w:tcPr>
            <w:tcW w:w="7223" w:type="dxa"/>
          </w:tcPr>
          <w:p w14:paraId="19034B57" w14:textId="77777777" w:rsidR="00995A88" w:rsidRDefault="00995A88" w:rsidP="00FC6394">
            <w:pPr>
              <w:jc w:val="both"/>
              <w:rPr>
                <w:rFonts w:ascii="Arial Narrow" w:hAnsi="Arial Narrow" w:cs="Arial"/>
              </w:rPr>
            </w:pPr>
          </w:p>
          <w:p w14:paraId="4C0507F5" w14:textId="70E5D7A4" w:rsidR="00995A88" w:rsidRDefault="005A42C4" w:rsidP="00FC6394">
            <w:pPr>
              <w:jc w:val="both"/>
              <w:rPr>
                <w:rFonts w:ascii="Arial Narrow" w:hAnsi="Arial Narrow" w:cs="Arial"/>
              </w:rPr>
            </w:pPr>
            <w:r w:rsidRPr="540D2EEA">
              <w:rPr>
                <w:rFonts w:ascii="Arial Narrow" w:hAnsi="Arial Narrow" w:cs="Arial"/>
              </w:rPr>
              <w:t xml:space="preserve">Llegamos a este momento de nuestra jornada y nos reunimos en esta Iglesia, que es nuestra Iglesia. Seguro que muchos alumnos recuerdan cómo en Navidad otros cursos veníamos a cantar villancicos con otros compañeros. Algunos habréis recibido la comunión aquí. Es un lugar especial, cargado de significado. Aquí los cristianos rezamos, buscamos a Dios, nos encontramos en comunidad y descubrimos hermanos. ¡Cuántas cosas se habrán vivido aquí! María </w:t>
            </w:r>
            <w:r w:rsidR="00A50162">
              <w:rPr>
                <w:rFonts w:ascii="Arial Narrow" w:hAnsi="Arial Narrow" w:cs="Arial"/>
              </w:rPr>
              <w:t>está presente y</w:t>
            </w:r>
            <w:r w:rsidRPr="540D2EEA">
              <w:rPr>
                <w:rFonts w:ascii="Arial Narrow" w:hAnsi="Arial Narrow" w:cs="Arial"/>
              </w:rPr>
              <w:t xml:space="preserve"> nos abraza a todos. Sin duda, buscamos que nos quieran así, que nos cuiden, que nos arropen. Y una Madre es una Madre. Hoy</w:t>
            </w:r>
            <w:r w:rsidR="669CE611" w:rsidRPr="540D2EEA">
              <w:rPr>
                <w:rFonts w:ascii="Arial Narrow" w:hAnsi="Arial Narrow" w:cs="Arial"/>
              </w:rPr>
              <w:t xml:space="preserve"> venimos a recordar que todo comenzó en su vida de forma absolutamente maravillosa y original: recibió una Palabra y escuchó de corazón, abrió su vida para Dios. ¿Qué querrá decir esto?</w:t>
            </w:r>
          </w:p>
          <w:p w14:paraId="50A5A6A4" w14:textId="2E6DF963" w:rsidR="00995A88" w:rsidRPr="00E45D66" w:rsidRDefault="00995A88" w:rsidP="00FC6394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995A88" w14:paraId="0BFA9B5C" w14:textId="77777777" w:rsidTr="540D2EEA">
        <w:tc>
          <w:tcPr>
            <w:tcW w:w="1271" w:type="dxa"/>
          </w:tcPr>
          <w:p w14:paraId="75D748B5" w14:textId="77777777" w:rsidR="00995A88" w:rsidRDefault="00995A88" w:rsidP="00995A88">
            <w:pPr>
              <w:jc w:val="center"/>
              <w:rPr>
                <w:rFonts w:ascii="Arial Narrow" w:hAnsi="Arial Narrow" w:cs="Arial"/>
              </w:rPr>
            </w:pPr>
          </w:p>
          <w:p w14:paraId="17C62882" w14:textId="780F164C" w:rsidR="00995A88" w:rsidRPr="00E45D66" w:rsidRDefault="00995A88" w:rsidP="00995A88">
            <w:pPr>
              <w:jc w:val="center"/>
              <w:rPr>
                <w:rFonts w:ascii="Arial Narrow" w:hAnsi="Arial Narrow" w:cs="Arial"/>
              </w:rPr>
            </w:pPr>
            <w:r w:rsidRPr="00E45D66">
              <w:rPr>
                <w:rFonts w:ascii="Arial Narrow" w:hAnsi="Arial Narrow" w:cs="Arial"/>
              </w:rPr>
              <w:t>Preside</w:t>
            </w:r>
          </w:p>
        </w:tc>
        <w:tc>
          <w:tcPr>
            <w:tcW w:w="7223" w:type="dxa"/>
          </w:tcPr>
          <w:p w14:paraId="1B3257E4" w14:textId="77777777" w:rsidR="00995A88" w:rsidRDefault="00995A88" w:rsidP="00FC6394">
            <w:pPr>
              <w:jc w:val="both"/>
              <w:rPr>
                <w:rFonts w:ascii="Arial Narrow" w:hAnsi="Arial Narrow" w:cs="Arial"/>
              </w:rPr>
            </w:pPr>
          </w:p>
          <w:p w14:paraId="474FF951" w14:textId="77777777" w:rsidR="00A50162" w:rsidRDefault="00995A88" w:rsidP="00FC6394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Da la bienvenida, acoge. Explica por qué los cristianos comienzan la celebración haciéndose presente, con un mismo gesto ante Dios: “En el nombre del Padre, del Hijo, del Espíritu.” No son palabras, sino un detalle con el cuerpo. Y un detalle que realizamos todos, desde pequeños, a la vez. Nos unimos en comunidad y participamos unidos. </w:t>
            </w:r>
            <w:r w:rsidR="00A50162">
              <w:rPr>
                <w:rFonts w:ascii="Arial Narrow" w:hAnsi="Arial Narrow" w:cs="Arial"/>
              </w:rPr>
              <w:t xml:space="preserve">“Cuando dos o más se reúnen en mi nombre…”. </w:t>
            </w:r>
          </w:p>
          <w:p w14:paraId="61526EC9" w14:textId="621C696C" w:rsidR="00995A88" w:rsidRDefault="00995A88" w:rsidP="00FC6394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Hoy vamos a vivir un encuentro con Jesús. ¿De qué trataremos con él si no tratamos lo que más nos importa en estos momentos?</w:t>
            </w:r>
          </w:p>
          <w:p w14:paraId="280CBEA6" w14:textId="7562909B" w:rsidR="00995A88" w:rsidRPr="00E45D66" w:rsidRDefault="00995A88" w:rsidP="00FC6394">
            <w:pPr>
              <w:jc w:val="both"/>
              <w:rPr>
                <w:rFonts w:ascii="Arial Narrow" w:hAnsi="Arial Narrow" w:cs="Arial"/>
              </w:rPr>
            </w:pPr>
          </w:p>
        </w:tc>
      </w:tr>
    </w:tbl>
    <w:p w14:paraId="248E7896" w14:textId="77777777" w:rsidR="00945DA5" w:rsidRDefault="00945DA5" w:rsidP="00FC63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ABA90FB" w14:textId="0496B445" w:rsidR="00F86984" w:rsidRDefault="00FC6394" w:rsidP="00FC63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6372"/>
      </w:tblGrid>
      <w:tr w:rsidR="00E45D66" w:rsidRPr="00E45D66" w14:paraId="3703D2CE" w14:textId="77777777" w:rsidTr="540D2EEA">
        <w:tc>
          <w:tcPr>
            <w:tcW w:w="8494" w:type="dxa"/>
            <w:gridSpan w:val="3"/>
            <w:shd w:val="clear" w:color="auto" w:fill="000000" w:themeFill="text1"/>
          </w:tcPr>
          <w:p w14:paraId="0CD73473" w14:textId="0556E382" w:rsidR="00E45D66" w:rsidRPr="00E45D66" w:rsidRDefault="00E45D66" w:rsidP="008358A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PERDÓN</w:t>
            </w:r>
          </w:p>
        </w:tc>
      </w:tr>
      <w:tr w:rsidR="00D32C4A" w:rsidRPr="00E45D66" w14:paraId="7391BD92" w14:textId="77777777" w:rsidTr="540D2EEA">
        <w:tc>
          <w:tcPr>
            <w:tcW w:w="704" w:type="dxa"/>
          </w:tcPr>
          <w:p w14:paraId="1F3B22EB" w14:textId="77777777" w:rsidR="00D32C4A" w:rsidRPr="00E45D66" w:rsidRDefault="00D32C4A" w:rsidP="008358A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3513EF46" w14:textId="77777777" w:rsidR="00D51608" w:rsidRDefault="00D51608" w:rsidP="00995A88">
            <w:pPr>
              <w:jc w:val="center"/>
              <w:rPr>
                <w:rFonts w:ascii="Arial Narrow" w:hAnsi="Arial Narrow" w:cs="Arial"/>
              </w:rPr>
            </w:pPr>
          </w:p>
          <w:p w14:paraId="3AB75721" w14:textId="14DE73FA" w:rsidR="00D32C4A" w:rsidRPr="00E45D66" w:rsidRDefault="00D32C4A" w:rsidP="00995A8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Preside</w:t>
            </w:r>
          </w:p>
        </w:tc>
        <w:tc>
          <w:tcPr>
            <w:tcW w:w="6372" w:type="dxa"/>
          </w:tcPr>
          <w:p w14:paraId="1DE8F280" w14:textId="77777777" w:rsidR="00D51608" w:rsidRDefault="00D51608" w:rsidP="008358AB">
            <w:pPr>
              <w:jc w:val="both"/>
              <w:rPr>
                <w:rFonts w:ascii="Arial Narrow" w:hAnsi="Arial Narrow" w:cs="Arial"/>
              </w:rPr>
            </w:pPr>
          </w:p>
          <w:p w14:paraId="383B2AC8" w14:textId="019B096F" w:rsidR="00D32C4A" w:rsidRDefault="669CE611" w:rsidP="008358AB">
            <w:pPr>
              <w:jc w:val="both"/>
              <w:rPr>
                <w:rFonts w:ascii="Arial Narrow" w:hAnsi="Arial Narrow" w:cs="Arial"/>
              </w:rPr>
            </w:pPr>
            <w:r w:rsidRPr="540D2EEA">
              <w:rPr>
                <w:rFonts w:ascii="Arial Narrow" w:hAnsi="Arial Narrow" w:cs="Arial"/>
              </w:rPr>
              <w:t>Ponemos ante Dios la fragilidad de nuestras debilidades y eso que nos corroe y muerde por dentro, que no nos deja tranquilos, de lo que verdaderamente nos arrepentimos. Hacemos un momento de silencio. Tomamos conciencia. Recordamos a las personas que tenemos más cerca y a quienes más queremos. A las que llevamos en nuestra vida y corazón. ¿Cómo las hemos tratado? ¿Qué estamos siendo para ellas?</w:t>
            </w:r>
            <w:r w:rsidR="560BFAA0" w:rsidRPr="540D2EEA">
              <w:rPr>
                <w:rFonts w:ascii="Arial Narrow" w:hAnsi="Arial Narrow" w:cs="Arial"/>
              </w:rPr>
              <w:t xml:space="preserve"> ¿Tengo una relación herida, un problema por resolver, un nudo que desatar? Se lo presento al Señor. </w:t>
            </w:r>
          </w:p>
          <w:p w14:paraId="26966AF3" w14:textId="0CABDC9D" w:rsidR="00D51608" w:rsidRPr="00E45D66" w:rsidRDefault="00D51608" w:rsidP="008358AB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E45D66" w:rsidRPr="00E45D66" w14:paraId="036965B9" w14:textId="77777777" w:rsidTr="540D2EEA">
        <w:tc>
          <w:tcPr>
            <w:tcW w:w="704" w:type="dxa"/>
          </w:tcPr>
          <w:p w14:paraId="7FD2B2D0" w14:textId="77777777" w:rsidR="00E45D66" w:rsidRPr="00E45D66" w:rsidRDefault="00E45D66" w:rsidP="008358A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79C2C392" w14:textId="77777777" w:rsidR="00D51608" w:rsidRDefault="00D51608" w:rsidP="008358AB">
            <w:pPr>
              <w:jc w:val="both"/>
              <w:rPr>
                <w:rFonts w:ascii="Arial Narrow" w:hAnsi="Arial Narrow" w:cs="Arial"/>
              </w:rPr>
            </w:pPr>
          </w:p>
          <w:p w14:paraId="5122D889" w14:textId="0CC4ECF2" w:rsidR="00E45D66" w:rsidRPr="00E45D66" w:rsidRDefault="00E45D66" w:rsidP="00995A88">
            <w:pPr>
              <w:jc w:val="center"/>
              <w:rPr>
                <w:rFonts w:ascii="Arial Narrow" w:hAnsi="Arial Narrow" w:cs="Arial"/>
              </w:rPr>
            </w:pPr>
            <w:r w:rsidRPr="00E45D66">
              <w:rPr>
                <w:rFonts w:ascii="Arial Narrow" w:hAnsi="Arial Narrow" w:cs="Arial"/>
              </w:rPr>
              <w:t>Preside</w:t>
            </w:r>
          </w:p>
        </w:tc>
        <w:tc>
          <w:tcPr>
            <w:tcW w:w="6372" w:type="dxa"/>
          </w:tcPr>
          <w:p w14:paraId="7696A856" w14:textId="77777777" w:rsidR="00D51608" w:rsidRDefault="00D51608" w:rsidP="008358AB">
            <w:pPr>
              <w:jc w:val="both"/>
              <w:rPr>
                <w:rFonts w:ascii="Arial Narrow" w:hAnsi="Arial Narrow" w:cs="Arial"/>
              </w:rPr>
            </w:pPr>
          </w:p>
          <w:p w14:paraId="17DF5497" w14:textId="5D8C798D" w:rsidR="00D438C2" w:rsidRDefault="00BB642C" w:rsidP="008358AB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Oración de perdón</w:t>
            </w:r>
          </w:p>
          <w:p w14:paraId="24B8E95D" w14:textId="3FD5B911" w:rsidR="00D51608" w:rsidRDefault="00D51608" w:rsidP="008358AB">
            <w:pPr>
              <w:jc w:val="both"/>
              <w:rPr>
                <w:rFonts w:ascii="Arial Narrow" w:hAnsi="Arial Narrow" w:cs="Arial"/>
              </w:rPr>
            </w:pPr>
          </w:p>
          <w:p w14:paraId="4A92549E" w14:textId="77777777" w:rsidR="00BB642C" w:rsidRDefault="00BB642C" w:rsidP="00D51608">
            <w:pPr>
              <w:ind w:left="708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Dios Todopoderoso, que nos conoce y nos ama, </w:t>
            </w:r>
          </w:p>
          <w:p w14:paraId="22502BBA" w14:textId="77777777" w:rsidR="00BB642C" w:rsidRDefault="00BB642C" w:rsidP="00D51608">
            <w:pPr>
              <w:ind w:left="708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que nos acompaña y es paciente, </w:t>
            </w:r>
          </w:p>
          <w:p w14:paraId="345487C6" w14:textId="77777777" w:rsidR="00BB642C" w:rsidRDefault="00BB642C" w:rsidP="00D51608">
            <w:pPr>
              <w:ind w:left="708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tenga misericordia de nosotros, </w:t>
            </w:r>
          </w:p>
          <w:p w14:paraId="7F16363D" w14:textId="77777777" w:rsidR="00BB642C" w:rsidRDefault="00BB642C" w:rsidP="00D51608">
            <w:pPr>
              <w:ind w:left="708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perdone nuestros pecados y males, </w:t>
            </w:r>
          </w:p>
          <w:p w14:paraId="35AC1EAD" w14:textId="29E98814" w:rsidR="00D51608" w:rsidRDefault="00BB642C" w:rsidP="00D51608">
            <w:pPr>
              <w:ind w:left="708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nos sane y nos descubra la vida verdadera</w:t>
            </w:r>
            <w:r w:rsidR="00D51608">
              <w:rPr>
                <w:rFonts w:ascii="Arial Narrow" w:hAnsi="Arial Narrow" w:cs="Arial"/>
              </w:rPr>
              <w:t xml:space="preserve">. </w:t>
            </w:r>
          </w:p>
          <w:p w14:paraId="7B6621C6" w14:textId="4FBEBBF6" w:rsidR="00D51608" w:rsidRDefault="00D51608" w:rsidP="00D51608">
            <w:pPr>
              <w:ind w:left="708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Amén.</w:t>
            </w:r>
          </w:p>
          <w:p w14:paraId="4E5AC290" w14:textId="122BAD3C" w:rsidR="001505F2" w:rsidRDefault="001505F2" w:rsidP="00BB642C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. </w:t>
            </w:r>
          </w:p>
          <w:p w14:paraId="40D9ED17" w14:textId="3AD311B3" w:rsidR="001505F2" w:rsidRPr="00E45D66" w:rsidRDefault="001505F2" w:rsidP="001505F2">
            <w:pPr>
              <w:ind w:left="708"/>
              <w:jc w:val="both"/>
              <w:rPr>
                <w:rFonts w:ascii="Arial Narrow" w:hAnsi="Arial Narrow" w:cs="Arial"/>
              </w:rPr>
            </w:pPr>
          </w:p>
        </w:tc>
      </w:tr>
      <w:tr w:rsidR="001505F2" w:rsidRPr="00E45D66" w14:paraId="30160E50" w14:textId="77777777" w:rsidTr="540D2EEA">
        <w:tc>
          <w:tcPr>
            <w:tcW w:w="8494" w:type="dxa"/>
            <w:gridSpan w:val="3"/>
            <w:shd w:val="clear" w:color="auto" w:fill="000000" w:themeFill="text1"/>
          </w:tcPr>
          <w:p w14:paraId="4794BCA6" w14:textId="1ECDA92B" w:rsidR="001505F2" w:rsidRPr="00E45D66" w:rsidRDefault="00945DA5" w:rsidP="008358A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 w:rsidR="001505F2">
              <w:rPr>
                <w:rFonts w:ascii="Arial Narrow" w:hAnsi="Arial Narrow" w:cs="Arial"/>
                <w:b/>
                <w:bCs/>
              </w:rPr>
              <w:t>PALABRA</w:t>
            </w:r>
          </w:p>
        </w:tc>
      </w:tr>
      <w:tr w:rsidR="001505F2" w:rsidRPr="00E45D66" w14:paraId="0CD0BA36" w14:textId="77777777" w:rsidTr="540D2EEA">
        <w:tc>
          <w:tcPr>
            <w:tcW w:w="704" w:type="dxa"/>
          </w:tcPr>
          <w:p w14:paraId="592FDD04" w14:textId="77777777" w:rsidR="001505F2" w:rsidRPr="00E45D66" w:rsidRDefault="001505F2" w:rsidP="008358A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1C3EC702" w14:textId="77777777" w:rsidR="001505F2" w:rsidRDefault="001505F2" w:rsidP="008358AB">
            <w:pPr>
              <w:jc w:val="both"/>
              <w:rPr>
                <w:rFonts w:ascii="Arial Narrow" w:hAnsi="Arial Narrow" w:cs="Arial"/>
              </w:rPr>
            </w:pPr>
          </w:p>
          <w:p w14:paraId="2F65686D" w14:textId="7A7DB73A" w:rsidR="001505F2" w:rsidRPr="00E45D66" w:rsidRDefault="001505F2" w:rsidP="00995A8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Profesor</w:t>
            </w:r>
          </w:p>
        </w:tc>
        <w:tc>
          <w:tcPr>
            <w:tcW w:w="6372" w:type="dxa"/>
          </w:tcPr>
          <w:p w14:paraId="6063E920" w14:textId="77777777" w:rsidR="001505F2" w:rsidRDefault="001505F2" w:rsidP="008358AB">
            <w:pPr>
              <w:jc w:val="both"/>
              <w:rPr>
                <w:rFonts w:ascii="Arial Narrow" w:hAnsi="Arial Narrow" w:cs="Arial"/>
              </w:rPr>
            </w:pPr>
          </w:p>
          <w:p w14:paraId="73F34E0F" w14:textId="351B3447" w:rsidR="001505F2" w:rsidRDefault="001505F2" w:rsidP="008358AB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Invita a sentarse y a escuchar la Palabra. </w:t>
            </w:r>
          </w:p>
          <w:p w14:paraId="580682B2" w14:textId="77777777" w:rsidR="001505F2" w:rsidRPr="00E45D66" w:rsidRDefault="001505F2" w:rsidP="008358AB">
            <w:pPr>
              <w:jc w:val="both"/>
              <w:rPr>
                <w:rFonts w:ascii="Arial Narrow" w:hAnsi="Arial Narrow" w:cs="Arial"/>
              </w:rPr>
            </w:pPr>
          </w:p>
        </w:tc>
      </w:tr>
    </w:tbl>
    <w:p w14:paraId="123AFCF9" w14:textId="7C07928D" w:rsidR="00133E13" w:rsidRDefault="00133E1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6372"/>
      </w:tblGrid>
      <w:tr w:rsidR="00945DA5" w:rsidRPr="00E45D66" w14:paraId="54A01ADC" w14:textId="77777777" w:rsidTr="540D2EEA">
        <w:tc>
          <w:tcPr>
            <w:tcW w:w="704" w:type="dxa"/>
          </w:tcPr>
          <w:p w14:paraId="07A68F88" w14:textId="77777777" w:rsidR="00945DA5" w:rsidRPr="00E45D66" w:rsidRDefault="00945DA5" w:rsidP="008358A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5D0EE1D8" w14:textId="77777777" w:rsidR="00945DA5" w:rsidRDefault="00945DA5" w:rsidP="00945DA5">
            <w:pPr>
              <w:jc w:val="center"/>
              <w:rPr>
                <w:rFonts w:ascii="Arial Narrow" w:hAnsi="Arial Narrow" w:cs="Arial"/>
              </w:rPr>
            </w:pPr>
          </w:p>
          <w:p w14:paraId="1BDCF920" w14:textId="53AADDE1" w:rsidR="00945DA5" w:rsidRDefault="00945DA5" w:rsidP="00945DA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Preside</w:t>
            </w:r>
          </w:p>
        </w:tc>
        <w:tc>
          <w:tcPr>
            <w:tcW w:w="6372" w:type="dxa"/>
          </w:tcPr>
          <w:p w14:paraId="17FAEAE8" w14:textId="1EFB04E5" w:rsidR="00945DA5" w:rsidRDefault="00945DA5" w:rsidP="00945DA5">
            <w:pPr>
              <w:jc w:val="both"/>
              <w:rPr>
                <w:rFonts w:ascii="Arial Narrow" w:hAnsi="Arial Narrow" w:cs="Arial"/>
              </w:rPr>
            </w:pPr>
          </w:p>
          <w:p w14:paraId="1EF78E79" w14:textId="183BCCA7" w:rsidR="00945DA5" w:rsidRDefault="00945DA5" w:rsidP="00945DA5">
            <w:pPr>
              <w:jc w:val="both"/>
              <w:rPr>
                <w:rFonts w:ascii="Arial Narrow" w:hAnsi="Arial Narrow" w:cs="Arial"/>
              </w:rPr>
            </w:pPr>
            <w:r w:rsidRPr="540D2EEA">
              <w:rPr>
                <w:rFonts w:ascii="Arial Narrow" w:hAnsi="Arial Narrow" w:cs="Arial"/>
              </w:rPr>
              <w:t xml:space="preserve">Lectura del Evangelio según san </w:t>
            </w:r>
            <w:r w:rsidR="6CDD4619" w:rsidRPr="540D2EEA">
              <w:rPr>
                <w:rFonts w:ascii="Arial Narrow" w:hAnsi="Arial Narrow" w:cs="Arial"/>
              </w:rPr>
              <w:t>Lucas</w:t>
            </w:r>
            <w:r w:rsidR="0F276C62" w:rsidRPr="540D2EEA">
              <w:rPr>
                <w:rFonts w:ascii="Arial Narrow" w:hAnsi="Arial Narrow" w:cs="Arial"/>
              </w:rPr>
              <w:t xml:space="preserve"> (1, 26-3</w:t>
            </w:r>
            <w:r w:rsidR="14A1C914" w:rsidRPr="540D2EEA">
              <w:rPr>
                <w:rFonts w:ascii="Arial Narrow" w:hAnsi="Arial Narrow" w:cs="Arial"/>
              </w:rPr>
              <w:t>8</w:t>
            </w:r>
            <w:r w:rsidR="0F276C62" w:rsidRPr="540D2EEA">
              <w:rPr>
                <w:rFonts w:ascii="Arial Narrow" w:hAnsi="Arial Narrow" w:cs="Arial"/>
              </w:rPr>
              <w:t>)</w:t>
            </w:r>
          </w:p>
          <w:p w14:paraId="2F405FE0" w14:textId="77777777" w:rsidR="00945DA5" w:rsidRDefault="00945DA5" w:rsidP="00945DA5">
            <w:pPr>
              <w:jc w:val="both"/>
              <w:rPr>
                <w:rFonts w:ascii="Arial Narrow" w:hAnsi="Arial Narrow" w:cs="Arial"/>
              </w:rPr>
            </w:pPr>
          </w:p>
          <w:p w14:paraId="2870DFC0" w14:textId="0307FE51" w:rsidR="00945DA5" w:rsidRDefault="00603417" w:rsidP="00945DA5">
            <w:pPr>
              <w:jc w:val="both"/>
              <w:rPr>
                <w:rFonts w:ascii="Arial Narrow" w:hAnsi="Arial Narrow" w:cs="Arial"/>
              </w:rPr>
            </w:pPr>
            <w:r w:rsidRPr="00603417">
              <w:rPr>
                <w:rFonts w:ascii="Arial Narrow" w:hAnsi="Arial Narrow" w:cs="Arial"/>
              </w:rPr>
              <w:t>En el mes sexto, el ángel Gabriel fue enviado por Dios a una ciudad de Galilea llamada Nazaret, a una virgen desposada con un hombre llamado José, de la casa de David; el nombre de la virgen era María. El ángel, entrando en su presencia, dijo: «Alégrate, llena de gracia, el Señor está contigo». Ella se turbó grandemente ante estas palabras y se preguntaba qué saludo era aquel. El ángel le dijo: «No temas, María, porque has encontrado gracia ante Dios. Concebirás en tu vientre y darás a luz un hijo, y le pondrás por nombre Jesús. Será grande, se llamará Hijo del Altísimo, el Señor Dios le dará el trono de David, su padre; reinará sobre la casa de Jacob para siempre, y su reino no tendrá fin». Y María dijo al ángel: «¿Cómo será eso, pues no conozco varón?». El ángel le contestó: «El Espíritu Santo vendrá sobre ti, y la fuerza del Altísimo te cubrirá con su sombra; por eso el Santo que va a nacer será llamado Hijo de Dios. También tu pariente Isabel ha concebido un hijo en su vejez, y ya está de seis meses la que llamaban estéril, porque para Dios nada hay imposible». María contestó: «He aquí la esclava del Señor; hágase en mí según tu palabra». Y el ángel se retiró.</w:t>
            </w:r>
          </w:p>
          <w:p w14:paraId="64B41CF9" w14:textId="77777777" w:rsidR="00603417" w:rsidRDefault="00603417" w:rsidP="00945DA5">
            <w:pPr>
              <w:jc w:val="both"/>
              <w:rPr>
                <w:rFonts w:ascii="Arial Narrow" w:hAnsi="Arial Narrow" w:cs="Arial"/>
              </w:rPr>
            </w:pPr>
          </w:p>
          <w:p w14:paraId="5831426B" w14:textId="77777777" w:rsidR="00945DA5" w:rsidRPr="00A50162" w:rsidRDefault="00945DA5" w:rsidP="00945DA5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A50162">
              <w:rPr>
                <w:rFonts w:ascii="Arial Narrow" w:hAnsi="Arial Narrow" w:cs="Arial"/>
                <w:color w:val="FF0000"/>
              </w:rPr>
              <w:t>Palabra del Señor</w:t>
            </w:r>
          </w:p>
          <w:p w14:paraId="074DF441" w14:textId="430CAC0D" w:rsidR="00945DA5" w:rsidRDefault="00945DA5" w:rsidP="00945DA5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133E13" w:rsidRPr="00E45D66" w14:paraId="2A2696C3" w14:textId="77777777" w:rsidTr="540D2EEA">
        <w:tc>
          <w:tcPr>
            <w:tcW w:w="704" w:type="dxa"/>
          </w:tcPr>
          <w:p w14:paraId="4D88144F" w14:textId="77777777" w:rsidR="00133E13" w:rsidRPr="00E45D66" w:rsidRDefault="00133E13" w:rsidP="008358A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787FFD14" w14:textId="77777777" w:rsidR="00133E13" w:rsidRDefault="00133E13" w:rsidP="00945DA5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2" w:type="dxa"/>
          </w:tcPr>
          <w:p w14:paraId="360E616E" w14:textId="77777777" w:rsidR="00133E13" w:rsidRDefault="00133E13" w:rsidP="00945DA5">
            <w:pPr>
              <w:jc w:val="both"/>
              <w:rPr>
                <w:rFonts w:ascii="Arial Narrow" w:hAnsi="Arial Narrow" w:cs="Arial"/>
              </w:rPr>
            </w:pPr>
          </w:p>
          <w:p w14:paraId="39F19B55" w14:textId="2750A4A5" w:rsidR="00133E13" w:rsidRDefault="00133E13" w:rsidP="00945DA5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Breve comentario a la Palabra.</w:t>
            </w:r>
          </w:p>
          <w:p w14:paraId="611CD50F" w14:textId="60BC7C18" w:rsidR="00133E13" w:rsidRDefault="00133E13" w:rsidP="00945DA5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1E64FF" w:rsidRPr="00E45D66" w14:paraId="1888DF33" w14:textId="77777777" w:rsidTr="540D2EEA">
        <w:tc>
          <w:tcPr>
            <w:tcW w:w="704" w:type="dxa"/>
          </w:tcPr>
          <w:p w14:paraId="3FC1A560" w14:textId="77777777" w:rsidR="001E64FF" w:rsidRPr="00E45D66" w:rsidRDefault="001E64FF" w:rsidP="008358A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6B6EEBB3" w14:textId="77777777" w:rsidR="001E64FF" w:rsidRDefault="001E64FF" w:rsidP="00945DA5">
            <w:pPr>
              <w:jc w:val="center"/>
              <w:rPr>
                <w:rFonts w:ascii="Arial Narrow" w:hAnsi="Arial Narrow" w:cs="Arial"/>
              </w:rPr>
            </w:pPr>
          </w:p>
          <w:p w14:paraId="720DAEDA" w14:textId="77777777" w:rsidR="001E64FF" w:rsidRDefault="001E64FF" w:rsidP="00945DA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Profesor</w:t>
            </w:r>
          </w:p>
          <w:p w14:paraId="02F227CC" w14:textId="19552233" w:rsidR="001E64FF" w:rsidRDefault="001E64FF" w:rsidP="00945DA5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6372" w:type="dxa"/>
          </w:tcPr>
          <w:p w14:paraId="143801C9" w14:textId="77777777" w:rsidR="00947DCE" w:rsidRPr="00BD2B47" w:rsidRDefault="00947DCE" w:rsidP="00945DA5">
            <w:pPr>
              <w:jc w:val="both"/>
              <w:rPr>
                <w:rFonts w:ascii="Arial Narrow" w:hAnsi="Arial Narrow" w:cs="Arial"/>
                <w:color w:val="0070C0"/>
              </w:rPr>
            </w:pPr>
            <w:r w:rsidRPr="00BD2B47">
              <w:rPr>
                <w:rFonts w:ascii="Arial Narrow" w:hAnsi="Arial Narrow" w:cs="Arial"/>
                <w:color w:val="0070C0"/>
              </w:rPr>
              <w:t>GESTO 1:</w:t>
            </w:r>
          </w:p>
          <w:p w14:paraId="5D882D34" w14:textId="5257FAA9" w:rsidR="001E64FF" w:rsidRDefault="173CB146" w:rsidP="00945DA5">
            <w:pPr>
              <w:jc w:val="both"/>
              <w:rPr>
                <w:rFonts w:ascii="Arial Narrow" w:hAnsi="Arial Narrow" w:cs="Arial"/>
              </w:rPr>
            </w:pPr>
            <w:r w:rsidRPr="540D2EEA">
              <w:rPr>
                <w:rFonts w:ascii="Arial Narrow" w:hAnsi="Arial Narrow" w:cs="Arial"/>
              </w:rPr>
              <w:lastRenderedPageBreak/>
              <w:t xml:space="preserve">Antes de continuar, vamos a realizar un gesto personal. Hoy queremos, con un gesto sencillo, revivir lo que María pudo vivir y que la dejó en un primer momento desconcertada, aunque luego se fio de Dios. </w:t>
            </w:r>
          </w:p>
          <w:p w14:paraId="4F894A27" w14:textId="60EEAAA2" w:rsidR="001E64FF" w:rsidRDefault="001E64FF" w:rsidP="00945DA5">
            <w:pPr>
              <w:jc w:val="both"/>
              <w:rPr>
                <w:rFonts w:ascii="Arial Narrow" w:hAnsi="Arial Narrow" w:cs="Arial"/>
              </w:rPr>
            </w:pPr>
          </w:p>
          <w:p w14:paraId="3F14FB58" w14:textId="7993AA5F" w:rsidR="001E64FF" w:rsidRDefault="173CB146" w:rsidP="00945DA5">
            <w:pPr>
              <w:jc w:val="both"/>
              <w:rPr>
                <w:rFonts w:ascii="Arial Narrow" w:hAnsi="Arial Narrow" w:cs="Arial"/>
              </w:rPr>
            </w:pPr>
            <w:r w:rsidRPr="540D2EEA">
              <w:rPr>
                <w:rFonts w:ascii="Arial Narrow" w:hAnsi="Arial Narrow" w:cs="Arial"/>
              </w:rPr>
              <w:t xml:space="preserve">Quien quiera puede salir. </w:t>
            </w:r>
            <w:r w:rsidR="70FC26A2" w:rsidRPr="540D2EEA">
              <w:rPr>
                <w:rFonts w:ascii="Arial Narrow" w:hAnsi="Arial Narrow" w:cs="Arial"/>
              </w:rPr>
              <w:t>Recibirás una Palabra, como hizo María, “de parte de Dios”</w:t>
            </w:r>
            <w:r w:rsidRPr="540D2EEA">
              <w:rPr>
                <w:rFonts w:ascii="Arial Narrow" w:hAnsi="Arial Narrow" w:cs="Arial"/>
              </w:rPr>
              <w:t>. Queremos que la recibas</w:t>
            </w:r>
            <w:r w:rsidR="79B1BF67" w:rsidRPr="540D2EEA">
              <w:rPr>
                <w:rFonts w:ascii="Arial Narrow" w:hAnsi="Arial Narrow" w:cs="Arial"/>
              </w:rPr>
              <w:t xml:space="preserve"> </w:t>
            </w:r>
            <w:r w:rsidRPr="540D2EEA">
              <w:rPr>
                <w:rFonts w:ascii="Arial Narrow" w:hAnsi="Arial Narrow" w:cs="Arial"/>
              </w:rPr>
              <w:t>libremente. Aunque no la comprendas del todo.</w:t>
            </w:r>
          </w:p>
          <w:p w14:paraId="0AE9EE1A" w14:textId="4B600375" w:rsidR="001E64FF" w:rsidRDefault="001E64FF" w:rsidP="00945DA5">
            <w:pPr>
              <w:jc w:val="both"/>
              <w:rPr>
                <w:rFonts w:ascii="Arial Narrow" w:hAnsi="Arial Narrow" w:cs="Arial"/>
              </w:rPr>
            </w:pPr>
          </w:p>
          <w:p w14:paraId="3D717932" w14:textId="66B63FB6" w:rsidR="001E64FF" w:rsidRDefault="173CB146" w:rsidP="00945DA5">
            <w:pPr>
              <w:jc w:val="both"/>
              <w:rPr>
                <w:rFonts w:ascii="Arial Narrow" w:hAnsi="Arial Narrow" w:cs="Arial"/>
              </w:rPr>
            </w:pPr>
            <w:r w:rsidRPr="540D2EEA">
              <w:rPr>
                <w:rFonts w:ascii="Arial Narrow" w:hAnsi="Arial Narrow" w:cs="Arial"/>
              </w:rPr>
              <w:t>Después de cogerla, busca un sitio especial, separado de los demás. Siéntate y haz una oración antes de abrirla. Guarda allí un rato de silencio, hasta que continúe la celebración. Guárdala para ti. Ojalá no l</w:t>
            </w:r>
            <w:r w:rsidR="673D8267" w:rsidRPr="540D2EEA">
              <w:rPr>
                <w:rFonts w:ascii="Arial Narrow" w:hAnsi="Arial Narrow" w:cs="Arial"/>
              </w:rPr>
              <w:t>a</w:t>
            </w:r>
            <w:r w:rsidRPr="540D2EEA">
              <w:rPr>
                <w:rFonts w:ascii="Arial Narrow" w:hAnsi="Arial Narrow" w:cs="Arial"/>
              </w:rPr>
              <w:t xml:space="preserve"> olvides. </w:t>
            </w:r>
          </w:p>
          <w:p w14:paraId="1EED815F" w14:textId="23FDE007" w:rsidR="001E64FF" w:rsidRDefault="001E64FF" w:rsidP="00945DA5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947DCE" w:rsidRPr="00E45D66" w14:paraId="0879EED4" w14:textId="77777777" w:rsidTr="540D2EEA">
        <w:tc>
          <w:tcPr>
            <w:tcW w:w="704" w:type="dxa"/>
          </w:tcPr>
          <w:p w14:paraId="62F97313" w14:textId="77777777" w:rsidR="00947DCE" w:rsidRPr="00E45D66" w:rsidRDefault="00947DCE" w:rsidP="008358A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16C0879B" w14:textId="6A2F3FBF" w:rsidR="00947DCE" w:rsidRDefault="00947DCE" w:rsidP="00945DA5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Profesor</w:t>
            </w:r>
          </w:p>
        </w:tc>
        <w:tc>
          <w:tcPr>
            <w:tcW w:w="6372" w:type="dxa"/>
          </w:tcPr>
          <w:p w14:paraId="4C594F44" w14:textId="74262E8F" w:rsidR="00947DCE" w:rsidRPr="00BD2B47" w:rsidRDefault="00947DCE" w:rsidP="00945DA5">
            <w:pPr>
              <w:jc w:val="both"/>
              <w:rPr>
                <w:rFonts w:ascii="Arial Narrow" w:hAnsi="Arial Narrow" w:cs="Arial"/>
                <w:color w:val="0070C0"/>
              </w:rPr>
            </w:pPr>
            <w:r w:rsidRPr="00BD2B47">
              <w:rPr>
                <w:rFonts w:ascii="Arial Narrow" w:hAnsi="Arial Narrow" w:cs="Arial"/>
                <w:color w:val="0070C0"/>
              </w:rPr>
              <w:t>GESTO 2 (alternativo):</w:t>
            </w:r>
          </w:p>
          <w:p w14:paraId="47AD7458" w14:textId="71F752F2" w:rsidR="00947DCE" w:rsidRDefault="00947DCE" w:rsidP="00945DA5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Para realizar este gesto debe haber una imagen de María en la anunciación con el ovillo de lana. </w:t>
            </w:r>
          </w:p>
          <w:p w14:paraId="0B07FAD3" w14:textId="5D20F01A" w:rsidR="00947DCE" w:rsidRDefault="00947DCE" w:rsidP="00947DCE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 tradición cristiana dice que María teje en su interior al Hijo de Dios. Se va formando poco a poco en su seno, como un tejido de ropa que lentamente va tejiendo las manos delicadas de una persona. Así es la fe.</w:t>
            </w:r>
            <w:r w:rsidR="00BD2B47">
              <w:rPr>
                <w:rFonts w:ascii="Arial Narrow" w:hAnsi="Arial Narrow" w:cs="Arial"/>
              </w:rPr>
              <w:t xml:space="preserve"> Por la fe el Hijo de Dios se forma en nuestro interior. Y así nos parecemos cada vez más a Él. </w:t>
            </w:r>
          </w:p>
          <w:p w14:paraId="50EA0D23" w14:textId="75292E66" w:rsidR="00947DCE" w:rsidRDefault="00947DCE" w:rsidP="00947DCE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También dice la tradición que María desata el nudo que el pecado de Adán y Eva ató. El pecado es un nudo en la garganta o en el estómago, un nudo en la voluntad, en las relaciones, un nudo que nos impide amar, perdonar, vivir… Ese nudo lo deshace María diciendo SÍ. El sí a Dios desata el nudo del pecado, nos libera de las ataduras que nos hacen esclavos</w:t>
            </w:r>
            <w:r w:rsidR="00BD2B47">
              <w:rPr>
                <w:rFonts w:ascii="Arial Narrow" w:hAnsi="Arial Narrow" w:cs="Arial"/>
              </w:rPr>
              <w:t>, nos hace nuevos, nos reviste de una nueva vestidura, la de Cristo Jesús.</w:t>
            </w:r>
          </w:p>
          <w:p w14:paraId="317CFBF5" w14:textId="77777777" w:rsidR="00947DCE" w:rsidRDefault="00947DCE" w:rsidP="00947DCE">
            <w:pPr>
              <w:jc w:val="both"/>
              <w:rPr>
                <w:rFonts w:ascii="Arial Narrow" w:hAnsi="Arial Narrow" w:cs="Arial"/>
              </w:rPr>
            </w:pPr>
          </w:p>
          <w:p w14:paraId="0ED6DE6F" w14:textId="4407C584" w:rsidR="00947DCE" w:rsidRDefault="00947DCE" w:rsidP="00947DCE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 invitamos a coger un trocito de lana (habrá trocitos cortados junto a un ovillo). En tu sitio haces un nudo y piensas delante de Dios: ¿cuál es ese nudo que hay en mi vida y quiero que sea desatado? Lo piensas. Lo pides en silencio.</w:t>
            </w:r>
          </w:p>
          <w:p w14:paraId="6D59FFBB" w14:textId="77777777" w:rsidR="00947DCE" w:rsidRDefault="00947DCE" w:rsidP="00947DCE">
            <w:pPr>
              <w:jc w:val="both"/>
              <w:rPr>
                <w:rFonts w:ascii="Arial Narrow" w:hAnsi="Arial Narrow" w:cs="Arial"/>
              </w:rPr>
            </w:pPr>
          </w:p>
          <w:p w14:paraId="191DAB44" w14:textId="04FB1E6B" w:rsidR="00947DCE" w:rsidRDefault="00947DCE" w:rsidP="00947DCE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NOTA: esta meditación puede dar lugar a una posterior confesión, si así fuera la celebración.</w:t>
            </w:r>
          </w:p>
          <w:p w14:paraId="6741D355" w14:textId="119917CB" w:rsidR="00947DCE" w:rsidRPr="00947DCE" w:rsidRDefault="00947DCE" w:rsidP="00947DCE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 bien es una petición comunitaria del perdón. En cualquier caso, al final, ellos entregan su nudo a los pies de la Virgen María.</w:t>
            </w:r>
          </w:p>
          <w:p w14:paraId="731F07C4" w14:textId="2BF2E6B6" w:rsidR="00947DCE" w:rsidRPr="540D2EEA" w:rsidRDefault="00947DCE" w:rsidP="00945DA5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133E13" w:rsidRPr="00E45D66" w14:paraId="09921010" w14:textId="77777777" w:rsidTr="540D2EEA">
        <w:tc>
          <w:tcPr>
            <w:tcW w:w="8494" w:type="dxa"/>
            <w:gridSpan w:val="3"/>
            <w:shd w:val="clear" w:color="auto" w:fill="000000" w:themeFill="text1"/>
          </w:tcPr>
          <w:p w14:paraId="7426A4ED" w14:textId="60037454" w:rsidR="00133E13" w:rsidRPr="00E45D66" w:rsidRDefault="00611594" w:rsidP="008358AB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 w:rsidR="00133E13">
              <w:rPr>
                <w:rFonts w:ascii="Arial Narrow" w:hAnsi="Arial Narrow" w:cs="Arial"/>
                <w:b/>
                <w:bCs/>
              </w:rPr>
              <w:t>PETICIONES</w:t>
            </w:r>
          </w:p>
        </w:tc>
      </w:tr>
      <w:tr w:rsidR="00133E13" w:rsidRPr="00E45D66" w14:paraId="7190B19C" w14:textId="77777777" w:rsidTr="540D2EEA">
        <w:tc>
          <w:tcPr>
            <w:tcW w:w="704" w:type="dxa"/>
          </w:tcPr>
          <w:p w14:paraId="437EE1F2" w14:textId="77777777" w:rsidR="00133E13" w:rsidRPr="00E45D66" w:rsidRDefault="00133E13" w:rsidP="008358A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75AEDA3A" w14:textId="77777777" w:rsidR="00133E13" w:rsidRDefault="00133E13" w:rsidP="00995A88">
            <w:pPr>
              <w:jc w:val="center"/>
              <w:rPr>
                <w:rFonts w:ascii="Arial Narrow" w:hAnsi="Arial Narrow" w:cs="Arial"/>
              </w:rPr>
            </w:pPr>
          </w:p>
          <w:p w14:paraId="4FF6D0B1" w14:textId="457D7EFE" w:rsidR="00133E13" w:rsidRPr="00E45D66" w:rsidRDefault="00133E13" w:rsidP="00995A8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Preside</w:t>
            </w:r>
          </w:p>
        </w:tc>
        <w:tc>
          <w:tcPr>
            <w:tcW w:w="6372" w:type="dxa"/>
          </w:tcPr>
          <w:p w14:paraId="4AB0E640" w14:textId="77777777" w:rsidR="00133E13" w:rsidRDefault="00133E13" w:rsidP="008358AB">
            <w:pPr>
              <w:jc w:val="both"/>
              <w:rPr>
                <w:rFonts w:ascii="Arial Narrow" w:hAnsi="Arial Narrow" w:cs="Arial"/>
              </w:rPr>
            </w:pPr>
          </w:p>
          <w:p w14:paraId="7F7DF7D1" w14:textId="55795294" w:rsidR="00133E13" w:rsidRDefault="325CDE78" w:rsidP="008358AB">
            <w:pPr>
              <w:jc w:val="both"/>
              <w:rPr>
                <w:rFonts w:ascii="Arial Narrow" w:hAnsi="Arial Narrow" w:cs="Arial"/>
              </w:rPr>
            </w:pPr>
            <w:r w:rsidRPr="540D2EEA">
              <w:rPr>
                <w:rFonts w:ascii="Arial Narrow" w:hAnsi="Arial Narrow" w:cs="Arial"/>
              </w:rPr>
              <w:t>Vamos a presentar nuestra</w:t>
            </w:r>
            <w:r w:rsidR="00BD2B47">
              <w:rPr>
                <w:rFonts w:ascii="Arial Narrow" w:hAnsi="Arial Narrow" w:cs="Arial"/>
              </w:rPr>
              <w:t xml:space="preserve"> oración </w:t>
            </w:r>
            <w:r w:rsidRPr="540D2EEA">
              <w:rPr>
                <w:rFonts w:ascii="Arial Narrow" w:hAnsi="Arial Narrow" w:cs="Arial"/>
              </w:rPr>
              <w:t xml:space="preserve">hoy a Dios, confiando en que él las escucha y </w:t>
            </w:r>
            <w:r w:rsidR="00BD2B47">
              <w:rPr>
                <w:rFonts w:ascii="Arial Narrow" w:hAnsi="Arial Narrow" w:cs="Arial"/>
              </w:rPr>
              <w:t>la acoge. Quien quiera puede pedir al Señor o a María que le desate ese nudo, poniendo el nombre que le resulte más cómodo.</w:t>
            </w:r>
          </w:p>
          <w:p w14:paraId="1E991393" w14:textId="77777777" w:rsidR="00133E13" w:rsidRPr="00E45D66" w:rsidRDefault="00133E13" w:rsidP="008358AB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133E13" w:rsidRPr="00E45D66" w14:paraId="7534B69E" w14:textId="77777777" w:rsidTr="540D2EEA">
        <w:tc>
          <w:tcPr>
            <w:tcW w:w="704" w:type="dxa"/>
          </w:tcPr>
          <w:p w14:paraId="56FAAB40" w14:textId="77777777" w:rsidR="00133E13" w:rsidRPr="00E45D66" w:rsidRDefault="00133E13" w:rsidP="008358AB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6988A092" w14:textId="77777777" w:rsidR="00133E13" w:rsidRDefault="00133E13" w:rsidP="00995A88">
            <w:pPr>
              <w:jc w:val="center"/>
              <w:rPr>
                <w:rFonts w:ascii="Arial Narrow" w:hAnsi="Arial Narrow" w:cs="Arial"/>
              </w:rPr>
            </w:pPr>
          </w:p>
          <w:p w14:paraId="3984F794" w14:textId="1E3D8759" w:rsidR="00133E13" w:rsidRPr="00E45D66" w:rsidRDefault="00995A88" w:rsidP="00995A8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Profesor y alumnos</w:t>
            </w:r>
          </w:p>
        </w:tc>
        <w:tc>
          <w:tcPr>
            <w:tcW w:w="6372" w:type="dxa"/>
          </w:tcPr>
          <w:p w14:paraId="58B0F087" w14:textId="7B1E0E35" w:rsidR="540D2EEA" w:rsidRDefault="540D2EEA" w:rsidP="540D2EEA">
            <w:pPr>
              <w:jc w:val="both"/>
              <w:rPr>
                <w:rFonts w:ascii="Arial Narrow" w:hAnsi="Arial Narrow" w:cs="Arial"/>
              </w:rPr>
            </w:pPr>
          </w:p>
          <w:p w14:paraId="7D7B107E" w14:textId="64DDD677" w:rsidR="00402D3D" w:rsidRPr="00E45D66" w:rsidRDefault="00BD2B47" w:rsidP="00947DCE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Tiempo para compartir.</w:t>
            </w:r>
          </w:p>
        </w:tc>
      </w:tr>
    </w:tbl>
    <w:p w14:paraId="5B0F4714" w14:textId="717EBD09" w:rsidR="00133E13" w:rsidRDefault="00133E13" w:rsidP="00FC6394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6372"/>
      </w:tblGrid>
      <w:tr w:rsidR="00995A88" w:rsidRPr="00E45D66" w14:paraId="58787F8F" w14:textId="77777777" w:rsidTr="00FB38DF">
        <w:tc>
          <w:tcPr>
            <w:tcW w:w="8494" w:type="dxa"/>
            <w:gridSpan w:val="3"/>
            <w:shd w:val="clear" w:color="auto" w:fill="000000" w:themeFill="text1"/>
          </w:tcPr>
          <w:p w14:paraId="41183365" w14:textId="651970D7" w:rsidR="00995A88" w:rsidRPr="00E45D66" w:rsidRDefault="00995A88" w:rsidP="00FB38DF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FINAL</w:t>
            </w:r>
          </w:p>
        </w:tc>
      </w:tr>
      <w:tr w:rsidR="00995A88" w:rsidRPr="00E45D66" w14:paraId="4E2E0282" w14:textId="77777777" w:rsidTr="00FB38DF">
        <w:tc>
          <w:tcPr>
            <w:tcW w:w="704" w:type="dxa"/>
          </w:tcPr>
          <w:p w14:paraId="21C270EF" w14:textId="77777777" w:rsidR="00995A88" w:rsidRPr="00E45D66" w:rsidRDefault="00995A88" w:rsidP="00FB38DF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3B734E73" w14:textId="77777777" w:rsidR="00995A88" w:rsidRDefault="00995A88" w:rsidP="00FB38DF">
            <w:pPr>
              <w:jc w:val="both"/>
              <w:rPr>
                <w:rFonts w:ascii="Arial Narrow" w:hAnsi="Arial Narrow" w:cs="Arial"/>
              </w:rPr>
            </w:pPr>
          </w:p>
          <w:p w14:paraId="51957282" w14:textId="643E1077" w:rsidR="00995A88" w:rsidRPr="00E45D66" w:rsidRDefault="00995A88" w:rsidP="00995A8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Preside</w:t>
            </w:r>
          </w:p>
        </w:tc>
        <w:tc>
          <w:tcPr>
            <w:tcW w:w="6372" w:type="dxa"/>
          </w:tcPr>
          <w:p w14:paraId="6D56D22B" w14:textId="77777777" w:rsidR="00995A88" w:rsidRDefault="00995A88" w:rsidP="00FB38DF">
            <w:pPr>
              <w:jc w:val="both"/>
              <w:rPr>
                <w:rFonts w:ascii="Arial Narrow" w:hAnsi="Arial Narrow" w:cs="Arial"/>
              </w:rPr>
            </w:pPr>
          </w:p>
          <w:p w14:paraId="59264F11" w14:textId="653EC8BB" w:rsidR="001E64FF" w:rsidRDefault="00BD2B47" w:rsidP="00BD2B47">
            <w:p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Conviene dejar un momento final de silencio.</w:t>
            </w:r>
          </w:p>
          <w:p w14:paraId="55067541" w14:textId="77777777" w:rsidR="002E6949" w:rsidRDefault="00995A88" w:rsidP="00BD2B47">
            <w:p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Rezamos la oración de Jesús, el Padrenuestro. </w:t>
            </w:r>
          </w:p>
          <w:p w14:paraId="74D2986A" w14:textId="47E5FE6F" w:rsidR="00995A88" w:rsidRPr="00E45D66" w:rsidRDefault="00995A88" w:rsidP="00BD2B47">
            <w:p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Oración final y bendición. </w:t>
            </w:r>
          </w:p>
        </w:tc>
      </w:tr>
    </w:tbl>
    <w:p w14:paraId="2626FF2D" w14:textId="77777777" w:rsidR="00995A88" w:rsidRPr="00CC4BE0" w:rsidRDefault="00995A88" w:rsidP="00BD2B47">
      <w:pPr>
        <w:jc w:val="both"/>
        <w:rPr>
          <w:rFonts w:ascii="Arial" w:hAnsi="Arial" w:cs="Arial"/>
        </w:rPr>
      </w:pPr>
    </w:p>
    <w:sectPr w:rsidR="00995A88" w:rsidRPr="00CC4BE0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88A40" w14:textId="77777777" w:rsidR="006C6C30" w:rsidRDefault="006C6C30" w:rsidP="00611594">
      <w:r>
        <w:separator/>
      </w:r>
    </w:p>
  </w:endnote>
  <w:endnote w:type="continuationSeparator" w:id="0">
    <w:p w14:paraId="753A5D5F" w14:textId="77777777" w:rsidR="006C6C30" w:rsidRDefault="006C6C30" w:rsidP="0061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05E6B" w14:textId="77777777" w:rsidR="006C6C30" w:rsidRDefault="006C6C30" w:rsidP="00611594">
      <w:r>
        <w:separator/>
      </w:r>
    </w:p>
  </w:footnote>
  <w:footnote w:type="continuationSeparator" w:id="0">
    <w:p w14:paraId="7EFA0810" w14:textId="77777777" w:rsidR="006C6C30" w:rsidRDefault="006C6C30" w:rsidP="0061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28"/>
        <w:szCs w:val="28"/>
      </w:rPr>
      <w:id w:val="1128819528"/>
      <w:docPartObj>
        <w:docPartGallery w:val="Page Numbers (Top of Page)"/>
        <w:docPartUnique/>
      </w:docPartObj>
    </w:sdtPr>
    <w:sdtContent>
      <w:p w14:paraId="57C971A3" w14:textId="75B48381" w:rsidR="00611594" w:rsidRPr="00611594" w:rsidRDefault="00611594">
        <w:pPr>
          <w:pStyle w:val="Encabezado"/>
          <w:jc w:val="right"/>
          <w:rPr>
            <w:rFonts w:ascii="Arial Narrow" w:hAnsi="Arial Narrow"/>
            <w:sz w:val="28"/>
            <w:szCs w:val="28"/>
          </w:rPr>
        </w:pPr>
        <w:r w:rsidRPr="00611594">
          <w:rPr>
            <w:rFonts w:ascii="Arial Narrow" w:hAnsi="Arial Narrow"/>
            <w:sz w:val="28"/>
            <w:szCs w:val="28"/>
          </w:rPr>
          <w:fldChar w:fldCharType="begin"/>
        </w:r>
        <w:r w:rsidRPr="00611594">
          <w:rPr>
            <w:rFonts w:ascii="Arial Narrow" w:hAnsi="Arial Narrow"/>
            <w:sz w:val="28"/>
            <w:szCs w:val="28"/>
          </w:rPr>
          <w:instrText>PAGE   \* MERGEFORMAT</w:instrText>
        </w:r>
        <w:r w:rsidRPr="00611594">
          <w:rPr>
            <w:rFonts w:ascii="Arial Narrow" w:hAnsi="Arial Narrow"/>
            <w:sz w:val="28"/>
            <w:szCs w:val="28"/>
          </w:rPr>
          <w:fldChar w:fldCharType="separate"/>
        </w:r>
        <w:r w:rsidRPr="00611594">
          <w:rPr>
            <w:rFonts w:ascii="Arial Narrow" w:hAnsi="Arial Narrow"/>
            <w:sz w:val="28"/>
            <w:szCs w:val="28"/>
          </w:rPr>
          <w:t>2</w:t>
        </w:r>
        <w:r w:rsidRPr="00611594">
          <w:rPr>
            <w:rFonts w:ascii="Arial Narrow" w:hAnsi="Arial Narrow"/>
            <w:sz w:val="28"/>
            <w:szCs w:val="28"/>
          </w:rPr>
          <w:fldChar w:fldCharType="end"/>
        </w:r>
      </w:p>
    </w:sdtContent>
  </w:sdt>
  <w:p w14:paraId="36A1031E" w14:textId="77777777" w:rsidR="00611594" w:rsidRDefault="006115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03FF6"/>
    <w:multiLevelType w:val="hybridMultilevel"/>
    <w:tmpl w:val="FD5E8F08"/>
    <w:lvl w:ilvl="0" w:tplc="11B81BA6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3C66"/>
    <w:multiLevelType w:val="hybridMultilevel"/>
    <w:tmpl w:val="66B82960"/>
    <w:lvl w:ilvl="0" w:tplc="BE0086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83389"/>
    <w:multiLevelType w:val="hybridMultilevel"/>
    <w:tmpl w:val="8446E3B2"/>
    <w:lvl w:ilvl="0" w:tplc="33221BD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A2361"/>
    <w:multiLevelType w:val="hybridMultilevel"/>
    <w:tmpl w:val="76565926"/>
    <w:lvl w:ilvl="0" w:tplc="9EDA7E0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D3E5C"/>
    <w:multiLevelType w:val="hybridMultilevel"/>
    <w:tmpl w:val="6840CD6E"/>
    <w:lvl w:ilvl="0" w:tplc="7608B1D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691773">
    <w:abstractNumId w:val="0"/>
  </w:num>
  <w:num w:numId="2" w16cid:durableId="1260602147">
    <w:abstractNumId w:val="1"/>
  </w:num>
  <w:num w:numId="3" w16cid:durableId="1720787077">
    <w:abstractNumId w:val="3"/>
  </w:num>
  <w:num w:numId="4" w16cid:durableId="269122088">
    <w:abstractNumId w:val="2"/>
  </w:num>
  <w:num w:numId="5" w16cid:durableId="1489515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5C"/>
    <w:rsid w:val="00133E13"/>
    <w:rsid w:val="001505F2"/>
    <w:rsid w:val="001E64FF"/>
    <w:rsid w:val="0020279B"/>
    <w:rsid w:val="00246165"/>
    <w:rsid w:val="002E6949"/>
    <w:rsid w:val="00402D3D"/>
    <w:rsid w:val="005123AE"/>
    <w:rsid w:val="005A42C4"/>
    <w:rsid w:val="005C117A"/>
    <w:rsid w:val="00603417"/>
    <w:rsid w:val="00611594"/>
    <w:rsid w:val="006630D2"/>
    <w:rsid w:val="0069085C"/>
    <w:rsid w:val="006C6C30"/>
    <w:rsid w:val="008E1492"/>
    <w:rsid w:val="008F0835"/>
    <w:rsid w:val="00906D5C"/>
    <w:rsid w:val="00915D26"/>
    <w:rsid w:val="00945DA5"/>
    <w:rsid w:val="00947DCE"/>
    <w:rsid w:val="00995A88"/>
    <w:rsid w:val="00A50162"/>
    <w:rsid w:val="00AC23CF"/>
    <w:rsid w:val="00B87CA5"/>
    <w:rsid w:val="00BB642C"/>
    <w:rsid w:val="00BD2B47"/>
    <w:rsid w:val="00BF04EC"/>
    <w:rsid w:val="00C53723"/>
    <w:rsid w:val="00CC4BE0"/>
    <w:rsid w:val="00D32C4A"/>
    <w:rsid w:val="00D438C2"/>
    <w:rsid w:val="00D51608"/>
    <w:rsid w:val="00E30B83"/>
    <w:rsid w:val="00E45D66"/>
    <w:rsid w:val="00EA5639"/>
    <w:rsid w:val="00F30090"/>
    <w:rsid w:val="00F35501"/>
    <w:rsid w:val="00F86984"/>
    <w:rsid w:val="00FC6394"/>
    <w:rsid w:val="0D9BA159"/>
    <w:rsid w:val="0F276C62"/>
    <w:rsid w:val="10934F16"/>
    <w:rsid w:val="14A1C914"/>
    <w:rsid w:val="171E5111"/>
    <w:rsid w:val="173CB146"/>
    <w:rsid w:val="1E727790"/>
    <w:rsid w:val="26206F1B"/>
    <w:rsid w:val="26F1662C"/>
    <w:rsid w:val="2CC78C16"/>
    <w:rsid w:val="30E91BC2"/>
    <w:rsid w:val="325CDE78"/>
    <w:rsid w:val="3538260E"/>
    <w:rsid w:val="40864DA7"/>
    <w:rsid w:val="43466AE3"/>
    <w:rsid w:val="4619A040"/>
    <w:rsid w:val="4D24F8CE"/>
    <w:rsid w:val="527C5898"/>
    <w:rsid w:val="540D2EEA"/>
    <w:rsid w:val="560BFAA0"/>
    <w:rsid w:val="564CD11F"/>
    <w:rsid w:val="669CE611"/>
    <w:rsid w:val="670C7519"/>
    <w:rsid w:val="673D8267"/>
    <w:rsid w:val="6CDD4619"/>
    <w:rsid w:val="6E0DB52A"/>
    <w:rsid w:val="70FC26A2"/>
    <w:rsid w:val="741F2C03"/>
    <w:rsid w:val="79B1B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D2E4"/>
  <w15:chartTrackingRefBased/>
  <w15:docId w15:val="{F47FF50F-F396-456B-84F5-A36F4D62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E1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461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1159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1594"/>
  </w:style>
  <w:style w:type="paragraph" w:styleId="Piedepgina">
    <w:name w:val="footer"/>
    <w:basedOn w:val="Normal"/>
    <w:link w:val="PiedepginaCar"/>
    <w:uiPriority w:val="99"/>
    <w:unhideWhenUsed/>
    <w:rsid w:val="0061159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1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8C389748E80943A9D48346BB0A895C" ma:contentTypeVersion="16" ma:contentTypeDescription="Crear nuevo documento." ma:contentTypeScope="" ma:versionID="e233040753707fe65bd08618094d4e41">
  <xsd:schema xmlns:xsd="http://www.w3.org/2001/XMLSchema" xmlns:xs="http://www.w3.org/2001/XMLSchema" xmlns:p="http://schemas.microsoft.com/office/2006/metadata/properties" xmlns:ns2="119c7df9-08b6-4334-9e13-1316070ac67c" xmlns:ns3="b87768f5-7b84-443f-8322-6461ec80d53c" targetNamespace="http://schemas.microsoft.com/office/2006/metadata/properties" ma:root="true" ma:fieldsID="ce3cbfbbb0af0a675750ed50d9cfd394" ns2:_="" ns3:_="">
    <xsd:import namespace="119c7df9-08b6-4334-9e13-1316070ac67c"/>
    <xsd:import namespace="b87768f5-7b84-443f-8322-6461ec80d5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c7df9-08b6-4334-9e13-1316070ac6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d501f79a-3354-401f-88bd-f648ceda71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768f5-7b84-443f-8322-6461ec80d5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a8f386e-0fa7-48a9-b26c-94a415a7d992}" ma:internalName="TaxCatchAll" ma:showField="CatchAllData" ma:web="b87768f5-7b84-443f-8322-6461ec80d5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7768f5-7b84-443f-8322-6461ec80d53c" xsi:nil="true"/>
    <lcf76f155ced4ddcb4097134ff3c332f xmlns="119c7df9-08b6-4334-9e13-1316070ac6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F8D7AB-B589-46AB-A02B-96876AF6AE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207A55-A27A-4D30-A323-9B6F98845F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EFFE09-2EE2-472C-8055-5458A836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9c7df9-08b6-4334-9e13-1316070ac67c"/>
    <ds:schemaRef ds:uri="b87768f5-7b84-443f-8322-6461ec80d5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18AD7C-BDC5-4B82-B68F-0967D50152EC}">
  <ds:schemaRefs>
    <ds:schemaRef ds:uri="http://schemas.microsoft.com/office/2006/metadata/properties"/>
    <ds:schemaRef ds:uri="http://schemas.microsoft.com/office/infopath/2007/PartnerControls"/>
    <ds:schemaRef ds:uri="b87768f5-7b84-443f-8322-6461ec80d53c"/>
    <ds:schemaRef ds:uri="119c7df9-08b6-4334-9e13-1316070ac6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951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Paco Sales</cp:lastModifiedBy>
  <cp:revision>2</cp:revision>
  <dcterms:created xsi:type="dcterms:W3CDTF">2024-11-19T09:15:00Z</dcterms:created>
  <dcterms:modified xsi:type="dcterms:W3CDTF">2024-11-19T09:15:00Z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0x010100A08C389748E80943A9D48346BB0A895C</vt:lpwstr>
  </property>
  <property fmtid="{D5CDD505-2E9C-101B-9397-08002B2CF9AE}" pid="3" name="MediaServiceImageTags">
    <vt:lpwstr/>
  </property>
</Properties>
</file>